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0B" w:rsidRDefault="00F2220B" w:rsidP="00F2220B">
      <w:pPr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Примерное содержание курса информатики среднего полного общего образования. Углубленный уровень.</w:t>
      </w:r>
    </w:p>
    <w:p w:rsidR="00F2220B" w:rsidRDefault="00F2220B" w:rsidP="00F2220B">
      <w:pPr>
        <w:rPr>
          <w:rFonts w:eastAsia="Times New Roman"/>
          <w:b/>
          <w:szCs w:val="28"/>
        </w:rPr>
      </w:pPr>
    </w:p>
    <w:p w:rsidR="00F2220B" w:rsidRDefault="00F2220B" w:rsidP="00F2220B">
      <w:pPr>
        <w:jc w:val="right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Введение</w:t>
      </w:r>
    </w:p>
    <w:p w:rsidR="00F2220B" w:rsidRPr="006910B6" w:rsidRDefault="00F2220B" w:rsidP="00F2220B">
      <w:pPr>
        <w:rPr>
          <w:rFonts w:eastAsia="Times New Roman"/>
          <w:b/>
          <w:szCs w:val="28"/>
        </w:rPr>
      </w:pPr>
      <w:r w:rsidRPr="006910B6">
        <w:rPr>
          <w:rFonts w:eastAsia="Times New Roman"/>
          <w:b/>
          <w:szCs w:val="28"/>
        </w:rPr>
        <w:t>Информация и информационные процессы. Данные</w:t>
      </w:r>
    </w:p>
    <w:p w:rsidR="00F2220B" w:rsidRPr="009D0170" w:rsidRDefault="00F2220B" w:rsidP="00F2220B">
      <w:pPr>
        <w:rPr>
          <w:rFonts w:eastAsia="TimesNewRomanPSMT"/>
          <w:szCs w:val="28"/>
        </w:rPr>
      </w:pPr>
      <w:r w:rsidRPr="009D0170">
        <w:rPr>
          <w:szCs w:val="28"/>
        </w:rPr>
        <w:t>Способы представления данных. Различия в п</w:t>
      </w:r>
      <w:r w:rsidRPr="009D0170">
        <w:rPr>
          <w:rFonts w:eastAsia="TimesNewRomanPSMT"/>
          <w:szCs w:val="28"/>
        </w:rPr>
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szCs w:val="28"/>
        </w:rPr>
        <w:t>Системы. Компонен</w:t>
      </w:r>
      <w:r>
        <w:rPr>
          <w:szCs w:val="28"/>
        </w:rPr>
        <w:t>ты системы и их взаимодействие.</w:t>
      </w:r>
      <w:r w:rsidRPr="009D0170">
        <w:rPr>
          <w:szCs w:val="28"/>
        </w:rPr>
        <w:t xml:space="preserve"> Информационное взаимодействие в системе, управление. Разомкнутые и замкнутые системы управления.</w:t>
      </w:r>
      <w:r w:rsidRPr="009D0170">
        <w:rPr>
          <w:i/>
          <w:szCs w:val="28"/>
        </w:rPr>
        <w:t xml:space="preserve"> Математическое и компьютерное моделирование систем управления</w:t>
      </w:r>
      <w:r w:rsidRPr="009D0170">
        <w:rPr>
          <w:szCs w:val="28"/>
        </w:rPr>
        <w:t>.</w:t>
      </w:r>
    </w:p>
    <w:p w:rsidR="00F2220B" w:rsidRPr="009D0170" w:rsidRDefault="00F2220B" w:rsidP="00F2220B">
      <w:pPr>
        <w:rPr>
          <w:rFonts w:eastAsia="Times New Roman"/>
          <w:b/>
          <w:szCs w:val="28"/>
        </w:rPr>
      </w:pPr>
    </w:p>
    <w:p w:rsidR="00F2220B" w:rsidRPr="006910B6" w:rsidRDefault="00F2220B" w:rsidP="00F2220B">
      <w:pPr>
        <w:jc w:val="right"/>
        <w:rPr>
          <w:b/>
          <w:szCs w:val="28"/>
        </w:rPr>
      </w:pPr>
      <w:r w:rsidRPr="006910B6">
        <w:rPr>
          <w:b/>
          <w:szCs w:val="28"/>
        </w:rPr>
        <w:t>Математические основы информатики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b/>
          <w:szCs w:val="28"/>
        </w:rPr>
        <w:t>Тексты и кодирование. Передача данных</w:t>
      </w:r>
    </w:p>
    <w:p w:rsidR="00F2220B" w:rsidRPr="009D0170" w:rsidRDefault="00F2220B" w:rsidP="00F2220B">
      <w:pPr>
        <w:rPr>
          <w:rFonts w:eastAsia="TimesNewRomanPSMT"/>
          <w:szCs w:val="28"/>
        </w:rPr>
      </w:pPr>
      <w:r w:rsidRPr="009D0170">
        <w:rPr>
          <w:rFonts w:eastAsia="Times New Roman"/>
          <w:szCs w:val="28"/>
        </w:rPr>
        <w:t>Знаки, сигналы и символы. Знаковые системы.</w:t>
      </w:r>
      <w:r w:rsidRPr="009D0170">
        <w:rPr>
          <w:rFonts w:eastAsia="TimesNewRomanPSMT"/>
          <w:szCs w:val="28"/>
        </w:rPr>
        <w:t xml:space="preserve"> </w:t>
      </w:r>
    </w:p>
    <w:p w:rsidR="00F2220B" w:rsidRPr="009D0170" w:rsidRDefault="00F2220B" w:rsidP="00F2220B">
      <w:pPr>
        <w:rPr>
          <w:rFonts w:eastAsia="TimesNewRomanPSMT"/>
          <w:i/>
          <w:szCs w:val="28"/>
        </w:rPr>
      </w:pPr>
      <w:r w:rsidRPr="009D0170">
        <w:rPr>
          <w:rFonts w:eastAsia="TimesNewRomanPSMT"/>
          <w:szCs w:val="28"/>
        </w:rPr>
        <w:t xml:space="preserve">Равномерные и неравномерные коды. Префиксные коды. Условие </w:t>
      </w:r>
      <w:proofErr w:type="spellStart"/>
      <w:r w:rsidRPr="009D0170">
        <w:rPr>
          <w:rFonts w:eastAsia="TimesNewRomanPSMT"/>
          <w:szCs w:val="28"/>
        </w:rPr>
        <w:t>Фано</w:t>
      </w:r>
      <w:proofErr w:type="spellEnd"/>
      <w:r w:rsidRPr="009D0170">
        <w:rPr>
          <w:rFonts w:eastAsia="TimesNewRomanPSMT"/>
          <w:szCs w:val="28"/>
        </w:rPr>
        <w:t xml:space="preserve">. </w:t>
      </w:r>
      <w:r w:rsidRPr="009D0170">
        <w:rPr>
          <w:rFonts w:eastAsia="TimesNewRomanPSMT"/>
          <w:i/>
          <w:szCs w:val="28"/>
        </w:rPr>
        <w:t xml:space="preserve">Обратное условие </w:t>
      </w:r>
      <w:proofErr w:type="spellStart"/>
      <w:r w:rsidRPr="009D0170">
        <w:rPr>
          <w:rFonts w:eastAsia="TimesNewRomanPSMT"/>
          <w:i/>
          <w:szCs w:val="28"/>
        </w:rPr>
        <w:t>Фано</w:t>
      </w:r>
      <w:proofErr w:type="spellEnd"/>
      <w:r w:rsidRPr="009D0170">
        <w:rPr>
          <w:rFonts w:eastAsia="TimesNewRomanPSMT"/>
          <w:i/>
          <w:szCs w:val="28"/>
        </w:rPr>
        <w:t xml:space="preserve">. </w:t>
      </w:r>
      <w:r w:rsidRPr="009D0170">
        <w:rPr>
          <w:szCs w:val="28"/>
        </w:rPr>
        <w:t>Алгоритмы декодирования при использовании префиксных кодов.</w:t>
      </w:r>
    </w:p>
    <w:p w:rsidR="00F2220B" w:rsidRPr="009D0170" w:rsidRDefault="00F2220B" w:rsidP="00F2220B">
      <w:pPr>
        <w:rPr>
          <w:i/>
          <w:szCs w:val="28"/>
        </w:rPr>
      </w:pPr>
      <w:r w:rsidRPr="009D0170">
        <w:rPr>
          <w:szCs w:val="28"/>
        </w:rPr>
        <w:t xml:space="preserve">Сжатие данных. Учет частотности символов при выборе неравномерного кода. </w:t>
      </w:r>
      <w:r w:rsidRPr="009D0170">
        <w:rPr>
          <w:i/>
          <w:szCs w:val="28"/>
        </w:rPr>
        <w:t>Оптимальное кодирование Хаффмана</w:t>
      </w:r>
      <w:r w:rsidRPr="009D0170">
        <w:rPr>
          <w:szCs w:val="28"/>
        </w:rPr>
        <w:t xml:space="preserve">. Использование программ-архиваторов. </w:t>
      </w:r>
      <w:r w:rsidRPr="009D0170">
        <w:rPr>
          <w:i/>
          <w:szCs w:val="28"/>
        </w:rPr>
        <w:t>Алгоритм LZW.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szCs w:val="28"/>
        </w:rPr>
        <w:t xml:space="preserve">Передача данных. Источник, приемник, канал связи, сигнал, кодирующее и декодирующее устройства. </w:t>
      </w:r>
    </w:p>
    <w:p w:rsidR="00F2220B" w:rsidRPr="009D0170" w:rsidRDefault="00F2220B" w:rsidP="00F2220B">
      <w:pPr>
        <w:rPr>
          <w:i/>
          <w:szCs w:val="28"/>
        </w:rPr>
      </w:pPr>
      <w:r w:rsidRPr="009D0170">
        <w:rPr>
          <w:i/>
          <w:szCs w:val="28"/>
        </w:rPr>
        <w:t xml:space="preserve">Пропускная способность и помехозащищенность канала связи. Кодирование сообщений в современных средствах передачи данных. 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szCs w:val="28"/>
        </w:rPr>
        <w:t>Искажение информации при передаче по каналам связи.</w:t>
      </w:r>
      <w:r w:rsidRPr="009D0170">
        <w:rPr>
          <w:i/>
          <w:szCs w:val="28"/>
        </w:rPr>
        <w:t xml:space="preserve"> </w:t>
      </w:r>
      <w:r w:rsidRPr="009D0170">
        <w:rPr>
          <w:szCs w:val="28"/>
        </w:rPr>
        <w:t xml:space="preserve">Коды с возможностью обнаружения и исправления ошибок. </w:t>
      </w:r>
    </w:p>
    <w:p w:rsidR="00F2220B" w:rsidRDefault="00F2220B" w:rsidP="00F2220B">
      <w:pPr>
        <w:rPr>
          <w:i/>
          <w:szCs w:val="28"/>
        </w:rPr>
      </w:pPr>
      <w:r w:rsidRPr="009D0170">
        <w:rPr>
          <w:i/>
          <w:szCs w:val="28"/>
        </w:rPr>
        <w:t>Способы защиты информации, передаваемой по каналам связи. Криптография (алгоритмы шифрования). Стеганография.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b/>
          <w:szCs w:val="28"/>
        </w:rPr>
        <w:lastRenderedPageBreak/>
        <w:t>Дискретизация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szCs w:val="28"/>
        </w:rPr>
        <w:t>Измерения и дискретизация. Частота и разрядность измерений. Универсальность дискретного представления информации.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szCs w:val="28"/>
        </w:rPr>
        <w:t xml:space="preserve">Дискретное представление звуковых данных. Многоканальная запись. Размер файла, полученного в результате записи звука. 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szCs w:val="28"/>
        </w:rPr>
        <w:t xml:space="preserve">Дискретное представление статической и динамической графической информации. 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i/>
          <w:szCs w:val="28"/>
        </w:rPr>
        <w:t>Сжатие данных при хранении графической и звуковой информации</w:t>
      </w:r>
      <w:r w:rsidRPr="009D0170">
        <w:rPr>
          <w:szCs w:val="28"/>
        </w:rPr>
        <w:t>.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b/>
          <w:szCs w:val="28"/>
        </w:rPr>
        <w:t>Системы счисления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szCs w:val="28"/>
        </w:rPr>
        <w:t>Свойства позиционной записи числа: количество цифр в записи, признак делимости числа на основание системы счисления.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szCs w:val="28"/>
        </w:rPr>
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szCs w:val="28"/>
        </w:rPr>
        <w:t xml:space="preserve">Арифметические действия в позиционных системах счисления. </w:t>
      </w:r>
    </w:p>
    <w:p w:rsidR="00F2220B" w:rsidRPr="009D0170" w:rsidRDefault="00F2220B" w:rsidP="00F2220B">
      <w:pPr>
        <w:rPr>
          <w:i/>
          <w:szCs w:val="28"/>
        </w:rPr>
      </w:pPr>
      <w:r w:rsidRPr="009D0170">
        <w:rPr>
          <w:i/>
          <w:szCs w:val="28"/>
        </w:rPr>
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</w:r>
    </w:p>
    <w:p w:rsidR="00F2220B" w:rsidRDefault="00F2220B" w:rsidP="00F2220B">
      <w:pPr>
        <w:rPr>
          <w:i/>
          <w:szCs w:val="28"/>
        </w:rPr>
      </w:pPr>
      <w:r w:rsidRPr="009D0170">
        <w:rPr>
          <w:i/>
          <w:szCs w:val="28"/>
        </w:rPr>
        <w:t>Представление целых и вещественных чисел в памяти компьютера.</w:t>
      </w:r>
      <w:r w:rsidRPr="009D0170">
        <w:rPr>
          <w:szCs w:val="28"/>
        </w:rPr>
        <w:t xml:space="preserve"> </w:t>
      </w:r>
      <w:r w:rsidRPr="009D0170">
        <w:rPr>
          <w:i/>
          <w:szCs w:val="28"/>
        </w:rPr>
        <w:t>Компьютерная арифметика.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b/>
          <w:szCs w:val="28"/>
        </w:rPr>
        <w:t>Элементы комбинаторики, теории множеств и математической логики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rFonts w:eastAsia="TimesNewRomanPS-ItalicMT"/>
          <w:bCs/>
          <w:iCs/>
          <w:szCs w:val="28"/>
        </w:rPr>
        <w:t>Операции «импликация», «</w:t>
      </w:r>
      <w:proofErr w:type="spellStart"/>
      <w:r w:rsidRPr="009D0170">
        <w:rPr>
          <w:rFonts w:eastAsia="TimesNewRomanPS-ItalicMT"/>
          <w:bCs/>
          <w:iCs/>
          <w:szCs w:val="28"/>
        </w:rPr>
        <w:t>эквиваленция</w:t>
      </w:r>
      <w:proofErr w:type="spellEnd"/>
      <w:r w:rsidRPr="009D0170">
        <w:rPr>
          <w:rFonts w:eastAsia="TimesNewRomanPS-ItalicMT"/>
          <w:bCs/>
          <w:iCs/>
          <w:szCs w:val="28"/>
        </w:rPr>
        <w:t xml:space="preserve">». </w:t>
      </w:r>
      <w:r w:rsidRPr="009D0170">
        <w:rPr>
          <w:szCs w:val="28"/>
        </w:rPr>
        <w:t xml:space="preserve">Логические функции. 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szCs w:val="28"/>
        </w:rPr>
        <w:t xml:space="preserve">Законы алгебры логики. </w:t>
      </w:r>
      <w:r w:rsidRPr="009D0170">
        <w:rPr>
          <w:rFonts w:eastAsia="TimesNewRomanPS-ItalicMT"/>
          <w:bCs/>
          <w:iCs/>
          <w:szCs w:val="28"/>
        </w:rPr>
        <w:t xml:space="preserve">Эквивалентные преобразования логических выражений. </w:t>
      </w:r>
      <w:r w:rsidRPr="009D0170">
        <w:rPr>
          <w:szCs w:val="28"/>
        </w:rPr>
        <w:t>Логические уравнения.</w:t>
      </w:r>
    </w:p>
    <w:p w:rsidR="00F2220B" w:rsidRPr="009D0170" w:rsidRDefault="00F2220B" w:rsidP="00F2220B">
      <w:pPr>
        <w:rPr>
          <w:rFonts w:eastAsia="TimesNewRomanPS-ItalicMT"/>
          <w:bCs/>
          <w:i/>
          <w:iCs/>
          <w:szCs w:val="28"/>
        </w:rPr>
      </w:pPr>
      <w:r w:rsidRPr="009D0170">
        <w:rPr>
          <w:rFonts w:eastAsia="TimesNewRomanPS-ItalicMT"/>
          <w:bCs/>
          <w:iCs/>
          <w:szCs w:val="28"/>
        </w:rPr>
        <w:t>Построение логического выражения с данной таблицей истинности.</w:t>
      </w:r>
      <w:r w:rsidRPr="009D0170">
        <w:rPr>
          <w:rFonts w:eastAsia="TimesNewRomanPS-ItalicMT"/>
          <w:bCs/>
          <w:i/>
          <w:iCs/>
          <w:szCs w:val="28"/>
        </w:rPr>
        <w:t xml:space="preserve"> </w:t>
      </w:r>
      <w:r w:rsidRPr="009D0170">
        <w:rPr>
          <w:rFonts w:eastAsia="TimesNewRomanPS-ItalicMT"/>
          <w:bCs/>
          <w:iCs/>
          <w:szCs w:val="28"/>
        </w:rPr>
        <w:t xml:space="preserve">Дизъюнктивная нормальная форма. </w:t>
      </w:r>
      <w:r w:rsidRPr="009D0170">
        <w:rPr>
          <w:rFonts w:eastAsia="TimesNewRomanPS-ItalicMT"/>
          <w:bCs/>
          <w:i/>
          <w:iCs/>
          <w:szCs w:val="28"/>
        </w:rPr>
        <w:t xml:space="preserve">Конъюнктивная нормальная форма. 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szCs w:val="28"/>
        </w:rPr>
        <w:lastRenderedPageBreak/>
        <w:t xml:space="preserve">Логические элементы компьютеров. Построение схем из базовых логических элементов. </w:t>
      </w:r>
    </w:p>
    <w:p w:rsidR="00F2220B" w:rsidRDefault="00F2220B" w:rsidP="00F2220B">
      <w:pPr>
        <w:rPr>
          <w:szCs w:val="28"/>
        </w:rPr>
      </w:pPr>
      <w:r w:rsidRPr="009D0170">
        <w:rPr>
          <w:szCs w:val="28"/>
        </w:rPr>
        <w:t>Дискретные игры двух игроков с полной информацией. Выигрышные стратегии.</w:t>
      </w:r>
    </w:p>
    <w:p w:rsidR="00F2220B" w:rsidRPr="009D0170" w:rsidRDefault="00F2220B" w:rsidP="00F2220B">
      <w:pPr>
        <w:rPr>
          <w:rFonts w:eastAsia="Times New Roman"/>
          <w:b/>
          <w:bCs/>
          <w:iCs/>
          <w:szCs w:val="28"/>
        </w:rPr>
      </w:pPr>
      <w:r w:rsidRPr="009D0170">
        <w:rPr>
          <w:rFonts w:eastAsia="Times New Roman"/>
          <w:b/>
          <w:bCs/>
          <w:iCs/>
          <w:szCs w:val="28"/>
        </w:rPr>
        <w:t>Дискретные объекты</w:t>
      </w:r>
    </w:p>
    <w:p w:rsidR="00F2220B" w:rsidRPr="009D0170" w:rsidRDefault="00F2220B" w:rsidP="00F2220B">
      <w:pPr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</w:r>
    </w:p>
    <w:p w:rsidR="00F2220B" w:rsidRPr="009D0170" w:rsidRDefault="00F2220B" w:rsidP="00F2220B">
      <w:pPr>
        <w:rPr>
          <w:i/>
          <w:iCs/>
          <w:szCs w:val="28"/>
          <w:shd w:val="clear" w:color="auto" w:fill="FFFFFF"/>
        </w:rPr>
      </w:pPr>
      <w:r w:rsidRPr="009D0170">
        <w:rPr>
          <w:szCs w:val="28"/>
          <w:shd w:val="clear" w:color="auto" w:fill="FFFFFF"/>
        </w:rPr>
        <w:t>Обход узлов дерева в глубину.</w:t>
      </w:r>
      <w:r w:rsidRPr="009D0170">
        <w:rPr>
          <w:i/>
          <w:iCs/>
          <w:szCs w:val="28"/>
          <w:shd w:val="clear" w:color="auto" w:fill="FFFFFF"/>
        </w:rPr>
        <w:t xml:space="preserve"> Упорядоченные деревья (деревья, в которых упорядочены ребра, выходящие из одного узла). </w:t>
      </w:r>
    </w:p>
    <w:p w:rsidR="00F2220B" w:rsidRPr="009D0170" w:rsidRDefault="00F2220B" w:rsidP="00F2220B">
      <w:pPr>
        <w:rPr>
          <w:i/>
          <w:szCs w:val="28"/>
          <w:shd w:val="clear" w:color="auto" w:fill="FFFFFF"/>
        </w:rPr>
      </w:pPr>
      <w:r w:rsidRPr="009D0170">
        <w:rPr>
          <w:szCs w:val="28"/>
          <w:shd w:val="clear" w:color="auto" w:fill="FFFFFF"/>
        </w:rPr>
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</w:r>
      <w:r w:rsidRPr="009D0170">
        <w:rPr>
          <w:rFonts w:eastAsia="Times New Roman"/>
          <w:szCs w:val="28"/>
        </w:rPr>
        <w:t xml:space="preserve">Бинарное дерево. </w:t>
      </w:r>
      <w:r w:rsidRPr="009D0170">
        <w:rPr>
          <w:rFonts w:eastAsia="Times New Roman"/>
          <w:i/>
          <w:szCs w:val="28"/>
        </w:rPr>
        <w:t>Использование деревьев при хранении данных.</w:t>
      </w:r>
    </w:p>
    <w:p w:rsidR="00F2220B" w:rsidRPr="009D0170" w:rsidRDefault="00F2220B" w:rsidP="00F2220B">
      <w:pPr>
        <w:rPr>
          <w:szCs w:val="28"/>
          <w:shd w:val="clear" w:color="auto" w:fill="FFFFFF"/>
        </w:rPr>
      </w:pPr>
      <w:r w:rsidRPr="009D0170">
        <w:rPr>
          <w:szCs w:val="28"/>
          <w:shd w:val="clear" w:color="auto" w:fill="FFFFFF"/>
        </w:rPr>
        <w:t xml:space="preserve">Использование графов, деревьев, списков при описании объектов и процессов окружающего мира. </w:t>
      </w:r>
    </w:p>
    <w:p w:rsidR="00F2220B" w:rsidRPr="009D0170" w:rsidRDefault="00F2220B" w:rsidP="00F2220B"/>
    <w:p w:rsidR="00F2220B" w:rsidRPr="006910B6" w:rsidRDefault="00F2220B" w:rsidP="00F2220B">
      <w:pPr>
        <w:jc w:val="right"/>
        <w:rPr>
          <w:b/>
          <w:szCs w:val="28"/>
        </w:rPr>
      </w:pPr>
      <w:r w:rsidRPr="006910B6">
        <w:rPr>
          <w:b/>
          <w:szCs w:val="28"/>
        </w:rPr>
        <w:t>Алгоритмы и элементы программирования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b/>
          <w:szCs w:val="28"/>
        </w:rPr>
        <w:t>Алгоритмы и структуры данных</w:t>
      </w:r>
    </w:p>
    <w:p w:rsidR="00F2220B" w:rsidRPr="009D0170" w:rsidRDefault="00F2220B" w:rsidP="00F2220B">
      <w:pPr>
        <w:rPr>
          <w:bCs/>
          <w:szCs w:val="28"/>
        </w:rPr>
      </w:pPr>
      <w:r w:rsidRPr="009D0170">
        <w:rPr>
          <w:bCs/>
          <w:szCs w:val="28"/>
        </w:rPr>
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</w:r>
    </w:p>
    <w:p w:rsidR="00F2220B" w:rsidRPr="009D0170" w:rsidRDefault="00F2220B" w:rsidP="00F2220B">
      <w:pPr>
        <w:rPr>
          <w:rFonts w:eastAsia="TimesNewRomanPSMT"/>
          <w:szCs w:val="28"/>
        </w:rPr>
      </w:pPr>
      <w:r w:rsidRPr="009D0170">
        <w:rPr>
          <w:rFonts w:eastAsia="TimesNewRomanPSMT"/>
          <w:szCs w:val="28"/>
        </w:rPr>
        <w:t xml:space="preserve">Алгоритмы анализа и преобразования записей чисел в позиционной системе счисления. </w:t>
      </w:r>
    </w:p>
    <w:p w:rsidR="00F2220B" w:rsidRPr="009D0170" w:rsidRDefault="00F2220B" w:rsidP="00F2220B">
      <w:pPr>
        <w:rPr>
          <w:rFonts w:eastAsia="TimesNewRomanPSMT"/>
          <w:szCs w:val="28"/>
        </w:rPr>
      </w:pPr>
      <w:r w:rsidRPr="009D0170">
        <w:rPr>
          <w:rFonts w:eastAsia="TimesNewRomanPSMT"/>
          <w:szCs w:val="28"/>
        </w:rPr>
        <w:t xml:space="preserve">Алгоритмы, связанные с делимостью целых чисел. Алгоритм Евклида для определения НОД двух натуральных чисел. </w:t>
      </w:r>
    </w:p>
    <w:p w:rsidR="00F2220B" w:rsidRPr="009D0170" w:rsidRDefault="00F2220B" w:rsidP="00F2220B">
      <w:pPr>
        <w:rPr>
          <w:rFonts w:eastAsia="TimesNewRomanPSMT"/>
          <w:szCs w:val="28"/>
        </w:rPr>
      </w:pPr>
      <w:r w:rsidRPr="009D0170">
        <w:rPr>
          <w:rFonts w:eastAsia="TimesNewRomanPSMT"/>
          <w:szCs w:val="28"/>
        </w:rPr>
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</w:t>
      </w:r>
      <w:r w:rsidRPr="009D0170">
        <w:rPr>
          <w:rFonts w:eastAsia="TimesNewRomanPSMT"/>
          <w:szCs w:val="28"/>
        </w:rPr>
        <w:lastRenderedPageBreak/>
        <w:t xml:space="preserve">Обработка элементов последовательности, удовлетворяющих определенному условию (вычисление суммы заданных элементов, их максимума и т.п.). 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rFonts w:eastAsia="TimesNewRomanPSMT"/>
          <w:szCs w:val="28"/>
        </w:rPr>
        <w:t>Алгоритмы обработки массивов. П</w:t>
      </w:r>
      <w:r w:rsidRPr="009D0170">
        <w:rPr>
          <w:szCs w:val="28"/>
        </w:rPr>
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</w:r>
      <w:r w:rsidRPr="009D0170">
        <w:rPr>
          <w:rFonts w:eastAsia="TimesNewRomanPSMT"/>
          <w:i/>
          <w:szCs w:val="28"/>
        </w:rPr>
        <w:t>Вставка и удаление элементов в массиве.</w:t>
      </w:r>
      <w:r w:rsidRPr="009D0170">
        <w:rPr>
          <w:rFonts w:eastAsia="TimesNewRomanPSMT"/>
          <w:szCs w:val="28"/>
        </w:rPr>
        <w:t xml:space="preserve"> </w:t>
      </w:r>
    </w:p>
    <w:p w:rsidR="00F2220B" w:rsidRPr="009D0170" w:rsidRDefault="00F2220B" w:rsidP="00F2220B">
      <w:pPr>
        <w:rPr>
          <w:rFonts w:eastAsia="TimesNewRomanPSMT"/>
          <w:szCs w:val="28"/>
        </w:rPr>
      </w:pPr>
      <w:r w:rsidRPr="009D0170">
        <w:rPr>
          <w:rFonts w:eastAsia="TimesNewRomanPSMT"/>
          <w:szCs w:val="28"/>
        </w:rPr>
        <w:t xml:space="preserve">Рекурсивные алгоритмы, в частности: </w:t>
      </w:r>
      <w:r w:rsidRPr="009D0170">
        <w:rPr>
          <w:szCs w:val="28"/>
        </w:rPr>
        <w:t>нахождение натуральной и целой степени заданного ненулевого вещественного числа; вычисление факториалов; вычисление n-</w:t>
      </w:r>
      <w:proofErr w:type="spellStart"/>
      <w:r w:rsidRPr="009D0170">
        <w:rPr>
          <w:szCs w:val="28"/>
        </w:rPr>
        <w:t>го</w:t>
      </w:r>
      <w:proofErr w:type="spellEnd"/>
      <w:r w:rsidRPr="009D0170">
        <w:rPr>
          <w:szCs w:val="28"/>
        </w:rPr>
        <w:t xml:space="preserve"> элемента рекуррентной последовательности (например, последовательности Фибоначчи</w:t>
      </w:r>
      <w:r>
        <w:rPr>
          <w:szCs w:val="28"/>
        </w:rPr>
        <w:t>).</w:t>
      </w:r>
      <w:r w:rsidRPr="009D0170">
        <w:rPr>
          <w:rFonts w:eastAsia="TimesNewRomanPSMT"/>
          <w:szCs w:val="28"/>
        </w:rPr>
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</w:r>
    </w:p>
    <w:p w:rsidR="00F2220B" w:rsidRPr="009D0170" w:rsidRDefault="00F2220B" w:rsidP="00F2220B">
      <w:pPr>
        <w:rPr>
          <w:rFonts w:eastAsia="TimesNewRomanPSMT"/>
          <w:szCs w:val="28"/>
        </w:rPr>
      </w:pPr>
      <w:r w:rsidRPr="009D0170">
        <w:rPr>
          <w:rFonts w:eastAsia="TimesNewRomanPSMT"/>
          <w:szCs w:val="28"/>
        </w:rPr>
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</w:r>
    </w:p>
    <w:p w:rsidR="00F2220B" w:rsidRPr="009D0170" w:rsidRDefault="00F2220B" w:rsidP="00F2220B">
      <w:pPr>
        <w:rPr>
          <w:rFonts w:eastAsia="TimesNewRomanPSMT"/>
          <w:szCs w:val="28"/>
        </w:rPr>
      </w:pPr>
      <w:r w:rsidRPr="009D0170">
        <w:rPr>
          <w:rFonts w:eastAsia="TimesNewRomanPSMT"/>
          <w:szCs w:val="28"/>
        </w:rPr>
        <w:t xml:space="preserve">Алгоритмы анализа </w:t>
      </w:r>
      <w:r w:rsidRPr="009D0170">
        <w:rPr>
          <w:szCs w:val="28"/>
        </w:rPr>
        <w:t>отсортированных массивов. Р</w:t>
      </w:r>
      <w:r w:rsidRPr="009D0170">
        <w:rPr>
          <w:rFonts w:eastAsia="TimesNewRomanPSMT"/>
          <w:szCs w:val="28"/>
        </w:rPr>
        <w:t xml:space="preserve">екурсивная реализация сортировки массива на основе слияния двух его отсортированных фрагментов. </w:t>
      </w:r>
    </w:p>
    <w:p w:rsidR="00F2220B" w:rsidRPr="009D0170" w:rsidRDefault="00F2220B" w:rsidP="00F2220B">
      <w:pPr>
        <w:rPr>
          <w:rFonts w:eastAsia="TimesNewRomanPSMT"/>
          <w:szCs w:val="28"/>
        </w:rPr>
      </w:pPr>
      <w:r w:rsidRPr="009D0170">
        <w:rPr>
          <w:rFonts w:eastAsia="TimesNewRomanPSMT"/>
          <w:szCs w:val="28"/>
        </w:rPr>
        <w:t xml:space="preserve">Алгоритмы анализа символьных строк, в том числе: </w:t>
      </w:r>
      <w:r w:rsidRPr="009D0170">
        <w:rPr>
          <w:szCs w:val="28"/>
        </w:rPr>
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</w:r>
      <w:r w:rsidRPr="009D0170">
        <w:rPr>
          <w:rFonts w:eastAsia="TimesNewRomanPSMT"/>
          <w:szCs w:val="28"/>
        </w:rPr>
        <w:t xml:space="preserve">. </w:t>
      </w:r>
    </w:p>
    <w:p w:rsidR="00F2220B" w:rsidRPr="009D0170" w:rsidRDefault="00F2220B" w:rsidP="00F2220B">
      <w:pPr>
        <w:rPr>
          <w:rFonts w:eastAsia="TimesNewRomanPSMT"/>
          <w:i/>
          <w:szCs w:val="28"/>
        </w:rPr>
      </w:pPr>
      <w:r w:rsidRPr="009D0170">
        <w:rPr>
          <w:rFonts w:eastAsia="TimesNewRomanPSMT"/>
          <w:szCs w:val="28"/>
        </w:rPr>
        <w:t>Построение графика функции, заданной формулой, программой или таблицей значений</w:t>
      </w:r>
      <w:r w:rsidRPr="009D0170">
        <w:rPr>
          <w:rFonts w:eastAsia="TimesNewRomanPSMT"/>
          <w:i/>
          <w:szCs w:val="28"/>
        </w:rPr>
        <w:t xml:space="preserve">. </w:t>
      </w:r>
    </w:p>
    <w:p w:rsidR="00F2220B" w:rsidRPr="009D0170" w:rsidRDefault="00F2220B" w:rsidP="00F2220B">
      <w:pPr>
        <w:rPr>
          <w:rFonts w:eastAsia="TimesNewRomanPSMT"/>
          <w:i/>
          <w:szCs w:val="28"/>
        </w:rPr>
      </w:pPr>
      <w:r w:rsidRPr="009D0170">
        <w:rPr>
          <w:rFonts w:eastAsia="TimesNewRomanPSMT"/>
          <w:szCs w:val="28"/>
        </w:rPr>
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</w:r>
      <w:r w:rsidRPr="009D0170">
        <w:rPr>
          <w:szCs w:val="28"/>
        </w:rPr>
        <w:t xml:space="preserve">приближенное вычисление длины плоской кривой путем аппроксимации ее ломаной; приближенный подсчет </w:t>
      </w:r>
      <w:r w:rsidRPr="009D0170">
        <w:rPr>
          <w:szCs w:val="28"/>
        </w:rPr>
        <w:lastRenderedPageBreak/>
        <w:t>методом трапеций площади под графиком функции, заданной формулой, программой или таблицей значений</w:t>
      </w:r>
      <w:r w:rsidRPr="009D0170">
        <w:rPr>
          <w:rFonts w:eastAsia="TimesNewRomanPSMT"/>
          <w:szCs w:val="28"/>
        </w:rPr>
        <w:t xml:space="preserve">. </w:t>
      </w:r>
      <w:r w:rsidRPr="009D0170">
        <w:rPr>
          <w:rFonts w:eastAsia="TimesNewRomanPSMT"/>
          <w:i/>
          <w:szCs w:val="28"/>
        </w:rPr>
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</w:r>
      <w:r w:rsidRPr="009D0170">
        <w:rPr>
          <w:rFonts w:eastAsia="TimesNewRomanPSMT"/>
          <w:szCs w:val="28"/>
        </w:rPr>
        <w:t xml:space="preserve">. </w:t>
      </w:r>
      <w:r w:rsidRPr="009D0170">
        <w:rPr>
          <w:rFonts w:eastAsia="TimesNewRomanPSMT"/>
          <w:i/>
          <w:szCs w:val="28"/>
        </w:rPr>
        <w:t xml:space="preserve">Алгоритмы вычислительной геометрии. Вероятностные алгоритмы. </w:t>
      </w:r>
    </w:p>
    <w:p w:rsidR="00F2220B" w:rsidRPr="009D0170" w:rsidRDefault="00F2220B" w:rsidP="00F2220B">
      <w:pPr>
        <w:rPr>
          <w:i/>
          <w:szCs w:val="28"/>
        </w:rPr>
      </w:pPr>
      <w:r w:rsidRPr="009D0170">
        <w:rPr>
          <w:szCs w:val="28"/>
        </w:rPr>
        <w:t>Сохранение и использование промежуточных результатов. Метод динамического программирования.</w:t>
      </w:r>
    </w:p>
    <w:p w:rsidR="00F2220B" w:rsidRPr="00322603" w:rsidRDefault="00F2220B" w:rsidP="00F2220B">
      <w:pPr>
        <w:rPr>
          <w:i/>
          <w:szCs w:val="28"/>
        </w:rPr>
      </w:pPr>
      <w:r w:rsidRPr="009D0170">
        <w:rPr>
          <w:szCs w:val="28"/>
        </w:rPr>
        <w:t>Представление о структурах данных.</w:t>
      </w:r>
      <w:r w:rsidRPr="009D0170">
        <w:rPr>
          <w:i/>
          <w:szCs w:val="28"/>
        </w:rPr>
        <w:t xml:space="preserve"> </w:t>
      </w:r>
      <w:r w:rsidRPr="009D0170">
        <w:rPr>
          <w:szCs w:val="28"/>
        </w:rPr>
        <w:t>Примеры: списки, словари, деревья, очереди.</w:t>
      </w:r>
      <w:r w:rsidRPr="009D0170">
        <w:rPr>
          <w:i/>
          <w:szCs w:val="28"/>
        </w:rPr>
        <w:t xml:space="preserve"> Хэш-таблицы.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b/>
          <w:szCs w:val="28"/>
        </w:rPr>
        <w:t xml:space="preserve">Языки программирования 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szCs w:val="28"/>
        </w:rPr>
        <w:t>Подпрограммы (процедуры, функции). Параметры подпрограмм. Рекурсивные процедуры и функции.</w:t>
      </w:r>
    </w:p>
    <w:p w:rsidR="00F2220B" w:rsidRPr="009D0170" w:rsidRDefault="00F2220B" w:rsidP="00F2220B">
      <w:pPr>
        <w:rPr>
          <w:rFonts w:eastAsia="TimesNewRomanPSMT"/>
          <w:szCs w:val="28"/>
        </w:rPr>
      </w:pPr>
      <w:r w:rsidRPr="009D0170">
        <w:rPr>
          <w:rFonts w:eastAsia="TimesNewRomanPSMT"/>
          <w:szCs w:val="28"/>
        </w:rPr>
        <w:t>Логические переменные. Символьные и строковые переменные. Операции над строками.</w:t>
      </w:r>
    </w:p>
    <w:p w:rsidR="00F2220B" w:rsidRPr="009D0170" w:rsidRDefault="00F2220B" w:rsidP="00F2220B">
      <w:pPr>
        <w:rPr>
          <w:rFonts w:eastAsia="TimesNewRomanPSMT"/>
          <w:i/>
          <w:szCs w:val="28"/>
        </w:rPr>
      </w:pPr>
      <w:r w:rsidRPr="009D0170">
        <w:rPr>
          <w:rFonts w:eastAsia="TimesNewRomanPSMT"/>
          <w:szCs w:val="28"/>
        </w:rPr>
        <w:t xml:space="preserve">Двумерные массивы (матрицы). </w:t>
      </w:r>
      <w:r w:rsidRPr="009D0170">
        <w:rPr>
          <w:rFonts w:eastAsia="TimesNewRomanPSMT"/>
          <w:i/>
          <w:szCs w:val="28"/>
        </w:rPr>
        <w:t>Многомерные массивы.</w:t>
      </w:r>
    </w:p>
    <w:p w:rsidR="00F2220B" w:rsidRPr="009D0170" w:rsidRDefault="00F2220B" w:rsidP="00F2220B">
      <w:pPr>
        <w:rPr>
          <w:rFonts w:eastAsia="TimesNewRomanPSMT"/>
          <w:szCs w:val="28"/>
        </w:rPr>
      </w:pPr>
      <w:r w:rsidRPr="009D0170">
        <w:rPr>
          <w:rFonts w:eastAsia="TimesNewRomanPSMT"/>
          <w:szCs w:val="28"/>
        </w:rPr>
        <w:t>Средства работы с данными во внешней памяти. Файлы.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rFonts w:eastAsia="TimesNewRomanPSMT"/>
          <w:szCs w:val="28"/>
        </w:rPr>
        <w:t>Подробное знакомство с одним из универсальных процедурных языков программирования. Запись алгоритмических</w:t>
      </w:r>
      <w:r w:rsidRPr="009D0170">
        <w:rPr>
          <w:szCs w:val="28"/>
        </w:rPr>
        <w:t xml:space="preserve"> конструкций и структур данных в выбранном языке программирования. Обзор процедурных языков программирования.</w:t>
      </w:r>
    </w:p>
    <w:p w:rsidR="00F2220B" w:rsidRPr="009D0170" w:rsidRDefault="00F2220B" w:rsidP="00F2220B">
      <w:pPr>
        <w:rPr>
          <w:i/>
          <w:szCs w:val="28"/>
        </w:rPr>
      </w:pPr>
      <w:r w:rsidRPr="009D0170">
        <w:rPr>
          <w:i/>
          <w:szCs w:val="28"/>
        </w:rPr>
        <w:t>Представление о синтаксисе и семантике языка программирования.</w:t>
      </w:r>
    </w:p>
    <w:p w:rsidR="00F2220B" w:rsidRDefault="00F2220B" w:rsidP="00F2220B">
      <w:pPr>
        <w:rPr>
          <w:i/>
          <w:szCs w:val="28"/>
        </w:rPr>
      </w:pPr>
      <w:r w:rsidRPr="009D0170">
        <w:rPr>
          <w:i/>
          <w:szCs w:val="28"/>
        </w:rPr>
        <w:t xml:space="preserve">Понятие о непроцедурных языках программирования и парадигмах программирования. Изучение второго языка программирования. 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b/>
          <w:szCs w:val="28"/>
        </w:rPr>
        <w:t xml:space="preserve">Разработка программ 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szCs w:val="28"/>
        </w:rPr>
        <w:t xml:space="preserve">Этапы решения задач на компьютере. 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szCs w:val="28"/>
        </w:rPr>
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szCs w:val="28"/>
        </w:rPr>
        <w:t>Методы проектирования программ «сверху вниз» и «</w:t>
      </w:r>
      <w:proofErr w:type="gramStart"/>
      <w:r w:rsidRPr="009D0170">
        <w:rPr>
          <w:szCs w:val="28"/>
        </w:rPr>
        <w:t>снизу вверх</w:t>
      </w:r>
      <w:proofErr w:type="gramEnd"/>
      <w:r w:rsidRPr="009D0170">
        <w:rPr>
          <w:szCs w:val="28"/>
        </w:rPr>
        <w:t>». Разработка программ, использующих подпрограммы.</w:t>
      </w:r>
    </w:p>
    <w:p w:rsidR="00F2220B" w:rsidRPr="009D0170" w:rsidRDefault="00F2220B" w:rsidP="00F2220B">
      <w:pPr>
        <w:rPr>
          <w:rFonts w:eastAsia="TimesNewRomanPSMT"/>
          <w:szCs w:val="28"/>
        </w:rPr>
      </w:pPr>
      <w:r w:rsidRPr="009D0170">
        <w:rPr>
          <w:rFonts w:eastAsia="TimesNewRomanPSMT"/>
          <w:szCs w:val="28"/>
        </w:rPr>
        <w:lastRenderedPageBreak/>
        <w:t>Библиотеки подпрограмм и их использование.</w:t>
      </w:r>
    </w:p>
    <w:p w:rsidR="00F2220B" w:rsidRPr="009D0170" w:rsidRDefault="00F2220B" w:rsidP="00F2220B">
      <w:pPr>
        <w:rPr>
          <w:rFonts w:eastAsia="TimesNewRomanPSMT"/>
          <w:szCs w:val="28"/>
        </w:rPr>
      </w:pPr>
      <w:r w:rsidRPr="009D0170">
        <w:rPr>
          <w:rFonts w:eastAsia="Times New Roman"/>
          <w:szCs w:val="28"/>
        </w:rPr>
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szCs w:val="28"/>
        </w:rPr>
        <w:t xml:space="preserve">Понятие об объектно-ориентированном программировании. Объекты и классы. </w:t>
      </w:r>
      <w:r w:rsidRPr="009D0170">
        <w:rPr>
          <w:i/>
          <w:szCs w:val="28"/>
        </w:rPr>
        <w:t>Инкапсуляция, наследование, полиморфизм</w:t>
      </w:r>
      <w:r w:rsidRPr="009D0170">
        <w:rPr>
          <w:szCs w:val="28"/>
        </w:rPr>
        <w:t xml:space="preserve">. </w:t>
      </w:r>
    </w:p>
    <w:p w:rsidR="00F2220B" w:rsidRDefault="00F2220B" w:rsidP="00F2220B">
      <w:pPr>
        <w:rPr>
          <w:szCs w:val="28"/>
        </w:rPr>
      </w:pPr>
      <w:r w:rsidRPr="009D0170">
        <w:rPr>
          <w:szCs w:val="28"/>
        </w:rPr>
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b/>
          <w:szCs w:val="28"/>
        </w:rPr>
        <w:t>Элементы теории алгоритмов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szCs w:val="28"/>
        </w:rPr>
        <w:t xml:space="preserve">Формализация понятия алгоритма. Машина Тьюринга – пример абстрактной универсальной вычислительной модели. Тезис </w:t>
      </w:r>
      <w:proofErr w:type="spellStart"/>
      <w:r w:rsidRPr="009D0170">
        <w:rPr>
          <w:szCs w:val="28"/>
        </w:rPr>
        <w:t>Чёрча</w:t>
      </w:r>
      <w:proofErr w:type="spellEnd"/>
      <w:r w:rsidRPr="009D0170">
        <w:rPr>
          <w:szCs w:val="28"/>
        </w:rPr>
        <w:t>–Тьюринга.</w:t>
      </w:r>
    </w:p>
    <w:p w:rsidR="00F2220B" w:rsidRPr="009D0170" w:rsidRDefault="00F2220B" w:rsidP="00F2220B">
      <w:pPr>
        <w:rPr>
          <w:i/>
          <w:szCs w:val="28"/>
        </w:rPr>
      </w:pPr>
      <w:r w:rsidRPr="009D0170">
        <w:rPr>
          <w:i/>
          <w:szCs w:val="28"/>
        </w:rPr>
        <w:t xml:space="preserve">Другие универсальные вычислительные модели </w:t>
      </w:r>
      <w:r w:rsidRPr="009D0170">
        <w:rPr>
          <w:szCs w:val="28"/>
        </w:rPr>
        <w:t>(</w:t>
      </w:r>
      <w:r w:rsidRPr="009D0170">
        <w:rPr>
          <w:i/>
          <w:szCs w:val="28"/>
        </w:rPr>
        <w:t>пример:</w:t>
      </w:r>
      <w:r w:rsidRPr="009D0170">
        <w:rPr>
          <w:szCs w:val="28"/>
        </w:rPr>
        <w:t xml:space="preserve"> </w:t>
      </w:r>
      <w:r w:rsidRPr="009D0170">
        <w:rPr>
          <w:i/>
          <w:szCs w:val="28"/>
        </w:rPr>
        <w:t>машина Поста). Универсальный алгоритм. Вычислимые и невычислимые функции. Проблема остановки и ее неразрешимость.</w:t>
      </w:r>
    </w:p>
    <w:p w:rsidR="00F2220B" w:rsidRPr="009D0170" w:rsidRDefault="00F2220B" w:rsidP="00F2220B">
      <w:pPr>
        <w:rPr>
          <w:i/>
          <w:szCs w:val="28"/>
        </w:rPr>
      </w:pPr>
      <w:r w:rsidRPr="009D0170">
        <w:rPr>
          <w:i/>
          <w:szCs w:val="28"/>
        </w:rPr>
        <w:t xml:space="preserve">Абстрактные универсальные порождающие модели (пример: грамматики). </w:t>
      </w:r>
    </w:p>
    <w:p w:rsidR="00F2220B" w:rsidRPr="009D0170" w:rsidRDefault="00F2220B" w:rsidP="00F2220B">
      <w:pPr>
        <w:rPr>
          <w:rFonts w:eastAsia="TimesNewRomanPSMT"/>
          <w:szCs w:val="28"/>
        </w:rPr>
      </w:pPr>
      <w:r w:rsidRPr="009D0170">
        <w:rPr>
          <w:rFonts w:eastAsia="TimesNewRomanPSMT"/>
          <w:szCs w:val="28"/>
        </w:rPr>
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</w:r>
      <w:proofErr w:type="spellStart"/>
      <w:r w:rsidRPr="009D0170">
        <w:rPr>
          <w:rFonts w:eastAsia="TimesNewRomanPSMT"/>
          <w:szCs w:val="28"/>
        </w:rPr>
        <w:t>MergeSort</w:t>
      </w:r>
      <w:proofErr w:type="spellEnd"/>
      <w:r w:rsidRPr="009D0170">
        <w:rPr>
          <w:rFonts w:eastAsia="TimesNewRomanPSMT"/>
          <w:szCs w:val="28"/>
        </w:rPr>
        <w:t xml:space="preserve">). 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szCs w:val="28"/>
        </w:rPr>
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</w:r>
    </w:p>
    <w:p w:rsidR="00F2220B" w:rsidRPr="006910B6" w:rsidRDefault="00F2220B" w:rsidP="00F2220B">
      <w:pPr>
        <w:rPr>
          <w:i/>
          <w:szCs w:val="28"/>
        </w:rPr>
      </w:pPr>
      <w:r w:rsidRPr="009D0170">
        <w:rPr>
          <w:i/>
          <w:szCs w:val="28"/>
        </w:rPr>
        <w:t>Доказательство правильности программ.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b/>
          <w:szCs w:val="28"/>
        </w:rPr>
        <w:t>Математическое моделирование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szCs w:val="28"/>
        </w:rPr>
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</w:r>
    </w:p>
    <w:p w:rsidR="00F2220B" w:rsidRPr="009D0170" w:rsidRDefault="00F2220B" w:rsidP="00F2220B">
      <w:pPr>
        <w:rPr>
          <w:strike/>
          <w:szCs w:val="28"/>
        </w:rPr>
      </w:pPr>
      <w:r w:rsidRPr="009D0170">
        <w:rPr>
          <w:rFonts w:eastAsia="TimesNewRomanPSMT"/>
          <w:szCs w:val="28"/>
        </w:rPr>
        <w:lastRenderedPageBreak/>
        <w:t xml:space="preserve">Представление результатов моделирования в виде, удобном для восприятия человеком. </w:t>
      </w:r>
      <w:r w:rsidRPr="009D0170">
        <w:rPr>
          <w:szCs w:val="28"/>
        </w:rPr>
        <w:t>Графическ</w:t>
      </w:r>
      <w:r>
        <w:rPr>
          <w:szCs w:val="28"/>
        </w:rPr>
        <w:t>о</w:t>
      </w:r>
      <w:r w:rsidRPr="009D0170">
        <w:rPr>
          <w:szCs w:val="28"/>
        </w:rPr>
        <w:t xml:space="preserve">е представление данных (схемы, таблицы, графики). 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szCs w:val="28"/>
        </w:rPr>
        <w:t>Построение математических моделей для решения практических задач.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szCs w:val="28"/>
        </w:rPr>
        <w:t xml:space="preserve">Имитационное моделирование. </w:t>
      </w:r>
      <w:r w:rsidRPr="009D0170">
        <w:rPr>
          <w:i/>
          <w:szCs w:val="28"/>
        </w:rPr>
        <w:t xml:space="preserve">Моделирование систем массового обслуживания. 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i/>
          <w:szCs w:val="28"/>
        </w:rPr>
        <w:t xml:space="preserve">Использование дискретизации и численных методов в математическом моделировании непрерывных процессов. </w:t>
      </w:r>
    </w:p>
    <w:p w:rsidR="00F2220B" w:rsidRPr="009D0170" w:rsidRDefault="00F2220B" w:rsidP="00F2220B">
      <w:pPr>
        <w:rPr>
          <w:i/>
          <w:szCs w:val="28"/>
        </w:rPr>
      </w:pPr>
      <w:r w:rsidRPr="009D0170">
        <w:rPr>
          <w:i/>
          <w:szCs w:val="28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F2220B" w:rsidRPr="009D0170" w:rsidRDefault="00F2220B" w:rsidP="00F2220B">
      <w:pPr>
        <w:ind w:firstLine="720"/>
      </w:pPr>
      <w:r w:rsidRPr="009D0170">
        <w:rPr>
          <w:i/>
          <w:szCs w:val="28"/>
        </w:rPr>
        <w:t xml:space="preserve"> </w:t>
      </w:r>
      <w:r w:rsidRPr="009D0170">
        <w:rPr>
          <w:rFonts w:eastAsia="Times New Roman"/>
          <w:i/>
          <w:szCs w:val="28"/>
        </w:rPr>
        <w:t>Компьютерный (виртуальный) и материальный прототип</w:t>
      </w:r>
      <w:r>
        <w:rPr>
          <w:rFonts w:eastAsia="Times New Roman"/>
          <w:i/>
          <w:szCs w:val="28"/>
        </w:rPr>
        <w:t>ы</w:t>
      </w:r>
      <w:r w:rsidRPr="009D0170">
        <w:rPr>
          <w:rFonts w:eastAsia="Times New Roman"/>
          <w:i/>
          <w:szCs w:val="28"/>
        </w:rPr>
        <w:t xml:space="preserve"> изделия. Использование учебных систем автоматизированного проектирования.</w:t>
      </w:r>
    </w:p>
    <w:p w:rsidR="00F2220B" w:rsidRPr="009D0170" w:rsidRDefault="00F2220B" w:rsidP="00F2220B">
      <w:pPr>
        <w:jc w:val="right"/>
      </w:pPr>
    </w:p>
    <w:p w:rsidR="00F2220B" w:rsidRPr="006910B6" w:rsidRDefault="00F2220B" w:rsidP="00F2220B">
      <w:pPr>
        <w:jc w:val="right"/>
        <w:rPr>
          <w:rFonts w:eastAsia="Times New Roman"/>
          <w:b/>
          <w:szCs w:val="28"/>
        </w:rPr>
      </w:pPr>
      <w:r w:rsidRPr="006910B6">
        <w:rPr>
          <w:rFonts w:eastAsia="Times New Roman"/>
          <w:b/>
          <w:szCs w:val="28"/>
        </w:rPr>
        <w:t>Информационно-коммуникационные технологии и их использование для анализа данных</w:t>
      </w:r>
    </w:p>
    <w:p w:rsidR="00F2220B" w:rsidRDefault="00F2220B" w:rsidP="00F2220B">
      <w:pPr>
        <w:rPr>
          <w:rFonts w:eastAsia="Times New Roman"/>
          <w:b/>
          <w:szCs w:val="28"/>
        </w:rPr>
      </w:pPr>
    </w:p>
    <w:p w:rsidR="00F2220B" w:rsidRPr="009D0170" w:rsidRDefault="00F2220B" w:rsidP="00F2220B">
      <w:pPr>
        <w:rPr>
          <w:szCs w:val="28"/>
        </w:rPr>
      </w:pPr>
      <w:r w:rsidRPr="009D0170">
        <w:rPr>
          <w:rFonts w:eastAsia="Times New Roman"/>
          <w:b/>
          <w:szCs w:val="28"/>
        </w:rPr>
        <w:t>Аппаратное и программное обеспечение компьютера</w:t>
      </w:r>
    </w:p>
    <w:p w:rsidR="00F2220B" w:rsidRPr="0094606D" w:rsidRDefault="00F2220B" w:rsidP="00F2220B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Аппаратное обеспечение компьютеров. Персональный компьютер. </w:t>
      </w:r>
    </w:p>
    <w:p w:rsidR="00F2220B" w:rsidRPr="0094606D" w:rsidRDefault="00F2220B" w:rsidP="00F2220B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Многопроцессорные системы. </w:t>
      </w:r>
      <w:r w:rsidRPr="0094606D">
        <w:rPr>
          <w:i/>
          <w:szCs w:val="28"/>
          <w:shd w:val="clear" w:color="auto" w:fill="FFFFFF"/>
        </w:rPr>
        <w:t>Суперкомпьютеры</w:t>
      </w:r>
      <w:r w:rsidRPr="0094606D">
        <w:rPr>
          <w:szCs w:val="28"/>
          <w:shd w:val="clear" w:color="auto" w:fill="FFFFFF"/>
        </w:rPr>
        <w:t xml:space="preserve">. </w:t>
      </w:r>
      <w:r w:rsidRPr="0094606D">
        <w:rPr>
          <w:i/>
          <w:szCs w:val="28"/>
          <w:shd w:val="clear" w:color="auto" w:fill="FFFFFF"/>
        </w:rPr>
        <w:t xml:space="preserve">Распределенные вычислительные системы и обработка больших данных. </w:t>
      </w:r>
      <w:r w:rsidRPr="0094606D">
        <w:rPr>
          <w:szCs w:val="28"/>
          <w:shd w:val="clear" w:color="auto" w:fill="FFFFFF"/>
        </w:rPr>
        <w:t xml:space="preserve">Мобильные цифровые устройства и их роль в коммуникациях. </w:t>
      </w:r>
      <w:r w:rsidRPr="0094606D">
        <w:rPr>
          <w:i/>
          <w:szCs w:val="28"/>
          <w:shd w:val="clear" w:color="auto" w:fill="FFFFFF"/>
        </w:rPr>
        <w:t xml:space="preserve">Встроенные компьютеры. Микроконтроллеры. Роботизированные производства. </w:t>
      </w:r>
    </w:p>
    <w:p w:rsidR="00F2220B" w:rsidRPr="0094606D" w:rsidRDefault="00F2220B" w:rsidP="00F2220B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>Соответствие конфигурации компьютера решаемым задачам. Тенденции развития аппаратного обеспечения компьютеров.</w:t>
      </w:r>
    </w:p>
    <w:p w:rsidR="00F2220B" w:rsidRPr="0094606D" w:rsidRDefault="00F2220B" w:rsidP="00F2220B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>Программное обеспечение (ПО) компьютеров и компьютерных систем. Классификация программного обеспечения. Многообразие операционных систем, их функции.</w:t>
      </w:r>
      <w:r w:rsidRPr="0094606D" w:rsidDel="00567BC2">
        <w:rPr>
          <w:szCs w:val="28"/>
          <w:shd w:val="clear" w:color="auto" w:fill="FFFFFF"/>
        </w:rPr>
        <w:t xml:space="preserve"> </w:t>
      </w:r>
      <w:r w:rsidRPr="0094606D">
        <w:rPr>
          <w:szCs w:val="28"/>
          <w:shd w:val="clear" w:color="auto" w:fill="FFFFFF"/>
        </w:rPr>
        <w:t>Программное обеспечение мобильных устройств.</w:t>
      </w:r>
    </w:p>
    <w:p w:rsidR="00F2220B" w:rsidRPr="009D0170" w:rsidRDefault="00F2220B" w:rsidP="00F2220B">
      <w:pPr>
        <w:ind w:firstLine="720"/>
      </w:pPr>
      <w:r w:rsidRPr="009D0170">
        <w:rPr>
          <w:rFonts w:eastAsia="Times New Roman"/>
          <w:i/>
          <w:szCs w:val="28"/>
        </w:rPr>
        <w:lastRenderedPageBreak/>
        <w:t>Модель информационной системы «клиент</w:t>
      </w:r>
      <w:r>
        <w:rPr>
          <w:rFonts w:eastAsia="Times New Roman"/>
          <w:i/>
          <w:szCs w:val="28"/>
        </w:rPr>
        <w:t>–</w:t>
      </w:r>
      <w:r w:rsidRPr="009D0170">
        <w:rPr>
          <w:rFonts w:eastAsia="Times New Roman"/>
          <w:i/>
          <w:szCs w:val="28"/>
        </w:rPr>
        <w:t>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</w:t>
      </w:r>
      <w:r>
        <w:rPr>
          <w:rFonts w:eastAsia="Times New Roman"/>
          <w:i/>
          <w:szCs w:val="28"/>
        </w:rPr>
        <w:t>.</w:t>
      </w:r>
    </w:p>
    <w:p w:rsidR="00F2220B" w:rsidRPr="0094606D" w:rsidRDefault="00F2220B" w:rsidP="00F2220B">
      <w:pPr>
        <w:rPr>
          <w:i/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Инсталляция и деинсталляция программного обеспечения. </w:t>
      </w:r>
      <w:r w:rsidRPr="0094606D">
        <w:rPr>
          <w:i/>
          <w:szCs w:val="28"/>
          <w:shd w:val="clear" w:color="auto" w:fill="FFFFFF"/>
        </w:rPr>
        <w:t>Системное администрирование.</w:t>
      </w:r>
    </w:p>
    <w:p w:rsidR="00F2220B" w:rsidRPr="009D0170" w:rsidRDefault="00F2220B" w:rsidP="00F2220B">
      <w:pPr>
        <w:ind w:firstLine="720"/>
      </w:pPr>
      <w:r w:rsidRPr="0094606D">
        <w:rPr>
          <w:szCs w:val="28"/>
          <w:shd w:val="clear" w:color="auto" w:fill="FFFFFF"/>
        </w:rPr>
        <w:t xml:space="preserve">Тенденции развития компьютеров. </w:t>
      </w:r>
      <w:r w:rsidRPr="0094606D">
        <w:rPr>
          <w:i/>
          <w:szCs w:val="28"/>
          <w:shd w:val="clear" w:color="auto" w:fill="FFFFFF"/>
        </w:rPr>
        <w:t xml:space="preserve">Квантовые вычисления. </w:t>
      </w:r>
    </w:p>
    <w:p w:rsidR="00F2220B" w:rsidRPr="0094606D" w:rsidRDefault="00F2220B" w:rsidP="00F2220B">
      <w:pPr>
        <w:ind w:firstLine="708"/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</w:r>
      <w:r w:rsidRPr="0094606D">
        <w:rPr>
          <w:i/>
          <w:szCs w:val="28"/>
          <w:shd w:val="clear" w:color="auto" w:fill="FFFFFF"/>
        </w:rPr>
        <w:t>Проектирование автоматизированного рабочего места в соответствии с целями его использования.</w:t>
      </w:r>
      <w:r w:rsidRPr="0094606D">
        <w:rPr>
          <w:szCs w:val="28"/>
          <w:shd w:val="clear" w:color="auto" w:fill="FFFFFF"/>
        </w:rPr>
        <w:t xml:space="preserve"> </w:t>
      </w:r>
    </w:p>
    <w:p w:rsidR="00F2220B" w:rsidRDefault="00F2220B" w:rsidP="00F2220B">
      <w:pPr>
        <w:rPr>
          <w:rFonts w:eastAsia="Times New Roman"/>
          <w:i/>
          <w:szCs w:val="28"/>
        </w:rPr>
      </w:pPr>
      <w:r w:rsidRPr="009D0170">
        <w:rPr>
          <w:rFonts w:eastAsia="Times New Roman"/>
          <w:i/>
          <w:szCs w:val="28"/>
        </w:rPr>
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b/>
          <w:szCs w:val="28"/>
        </w:rPr>
        <w:t>Подготовка текстов и демонстрационных материалов</w:t>
      </w:r>
    </w:p>
    <w:p w:rsidR="00F2220B" w:rsidRPr="0094606D" w:rsidRDefault="00F2220B" w:rsidP="00F2220B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</w:r>
    </w:p>
    <w:p w:rsidR="00F2220B" w:rsidRPr="0094606D" w:rsidRDefault="00F2220B" w:rsidP="00F2220B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Средства поиска и замены. Системы проверки орфографии и грамматики. Нумерация страниц. </w:t>
      </w:r>
      <w:r w:rsidRPr="009D0170">
        <w:rPr>
          <w:rFonts w:eastAsia="Times New Roman"/>
          <w:szCs w:val="28"/>
        </w:rPr>
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</w:r>
      <w:r w:rsidRPr="0094606D">
        <w:rPr>
          <w:szCs w:val="28"/>
          <w:shd w:val="clear" w:color="auto" w:fill="FFFFFF"/>
        </w:rPr>
        <w:t>Библиографическое описание документов. Коллективная работа с документами. Рецензирование текста.</w:t>
      </w:r>
    </w:p>
    <w:p w:rsidR="00F2220B" w:rsidRPr="0094606D" w:rsidRDefault="00F2220B" w:rsidP="00F2220B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>Средства создания и редактирования математических текстов</w:t>
      </w:r>
      <w:r>
        <w:rPr>
          <w:szCs w:val="28"/>
          <w:shd w:val="clear" w:color="auto" w:fill="FFFFFF"/>
        </w:rPr>
        <w:t>.</w:t>
      </w:r>
    </w:p>
    <w:p w:rsidR="00F2220B" w:rsidRPr="0094606D" w:rsidRDefault="00F2220B" w:rsidP="00F2220B">
      <w:pPr>
        <w:rPr>
          <w:i/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Технические средства ввода текста. Распознавание текста. </w:t>
      </w:r>
      <w:r w:rsidRPr="0094606D">
        <w:rPr>
          <w:i/>
          <w:szCs w:val="28"/>
          <w:shd w:val="clear" w:color="auto" w:fill="FFFFFF"/>
        </w:rPr>
        <w:t>Распознавание устной речи.</w:t>
      </w:r>
      <w:r w:rsidRPr="0094606D">
        <w:rPr>
          <w:szCs w:val="28"/>
          <w:shd w:val="clear" w:color="auto" w:fill="FFFFFF"/>
        </w:rPr>
        <w:t xml:space="preserve"> </w:t>
      </w:r>
      <w:r w:rsidRPr="0094606D">
        <w:rPr>
          <w:i/>
          <w:szCs w:val="28"/>
          <w:shd w:val="clear" w:color="auto" w:fill="FFFFFF"/>
        </w:rPr>
        <w:t>Компьютерная в</w:t>
      </w:r>
      <w:r>
        <w:rPr>
          <w:i/>
          <w:szCs w:val="28"/>
          <w:shd w:val="clear" w:color="auto" w:fill="FFFFFF"/>
        </w:rPr>
        <w:t>е</w:t>
      </w:r>
      <w:r w:rsidRPr="0094606D">
        <w:rPr>
          <w:i/>
          <w:szCs w:val="28"/>
          <w:shd w:val="clear" w:color="auto" w:fill="FFFFFF"/>
        </w:rPr>
        <w:t>рстка текста. Настольно-издательские системы.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b/>
          <w:szCs w:val="28"/>
        </w:rPr>
        <w:t>Работа с аудиовизуальными данными</w:t>
      </w:r>
    </w:p>
    <w:p w:rsidR="00F2220B" w:rsidRPr="0094606D" w:rsidRDefault="00F2220B" w:rsidP="00F2220B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lastRenderedPageBreak/>
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</w:r>
    </w:p>
    <w:p w:rsidR="00F2220B" w:rsidRPr="0094606D" w:rsidRDefault="00F2220B" w:rsidP="00F2220B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>Работа с векторными графическими объектами. Группировка и трансформация объектов.</w:t>
      </w:r>
    </w:p>
    <w:p w:rsidR="00F2220B" w:rsidRPr="0094606D" w:rsidRDefault="00F2220B" w:rsidP="00F2220B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Технологии ввода и обработки звуковой и видеоинформации. </w:t>
      </w:r>
    </w:p>
    <w:p w:rsidR="00F2220B" w:rsidRPr="0094606D" w:rsidRDefault="00F2220B" w:rsidP="00F2220B">
      <w:pPr>
        <w:rPr>
          <w:i/>
          <w:szCs w:val="28"/>
          <w:shd w:val="clear" w:color="auto" w:fill="FFFFFF"/>
        </w:rPr>
      </w:pPr>
      <w:r w:rsidRPr="0094606D">
        <w:rPr>
          <w:i/>
          <w:szCs w:val="28"/>
          <w:shd w:val="clear" w:color="auto" w:fill="FFFFFF"/>
        </w:rPr>
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</w:t>
      </w:r>
      <w:r>
        <w:rPr>
          <w:i/>
          <w:szCs w:val="28"/>
          <w:shd w:val="clear" w:color="auto" w:fill="FFFFFF"/>
        </w:rPr>
        <w:t>-</w:t>
      </w:r>
      <w:r w:rsidRPr="0094606D">
        <w:rPr>
          <w:i/>
          <w:szCs w:val="28"/>
          <w:shd w:val="clear" w:color="auto" w:fill="FFFFFF"/>
        </w:rPr>
        <w:t>печать).</w:t>
      </w:r>
    </w:p>
    <w:p w:rsidR="00F2220B" w:rsidRPr="0094606D" w:rsidRDefault="00F2220B" w:rsidP="00F2220B">
      <w:pPr>
        <w:rPr>
          <w:b/>
          <w:szCs w:val="28"/>
          <w:shd w:val="clear" w:color="auto" w:fill="FFFFFF"/>
        </w:rPr>
      </w:pPr>
      <w:r w:rsidRPr="0094606D">
        <w:rPr>
          <w:b/>
          <w:szCs w:val="28"/>
          <w:shd w:val="clear" w:color="auto" w:fill="FFFFFF"/>
        </w:rPr>
        <w:t>Электронные (динамические) таблицы</w:t>
      </w:r>
    </w:p>
    <w:p w:rsidR="00F2220B" w:rsidRPr="009D0170" w:rsidRDefault="00F2220B" w:rsidP="00F2220B">
      <w:pPr>
        <w:ind w:firstLine="720"/>
      </w:pPr>
      <w:r w:rsidRPr="0094606D">
        <w:rPr>
          <w:szCs w:val="28"/>
          <w:shd w:val="clear" w:color="auto" w:fill="FFFFFF"/>
        </w:rPr>
        <w:t xml:space="preserve">Технология обработки числовой информации. Ввод и редактирование данных. </w:t>
      </w:r>
      <w:proofErr w:type="spellStart"/>
      <w:r w:rsidRPr="0094606D">
        <w:rPr>
          <w:szCs w:val="28"/>
          <w:shd w:val="clear" w:color="auto" w:fill="FFFFFF"/>
        </w:rPr>
        <w:t>Автозаполнение</w:t>
      </w:r>
      <w:proofErr w:type="spellEnd"/>
      <w:r w:rsidRPr="0094606D">
        <w:rPr>
          <w:szCs w:val="28"/>
          <w:shd w:val="clear" w:color="auto" w:fill="FFFFFF"/>
        </w:rPr>
        <w:t xml:space="preserve">. Форматирование ячеек. Стандартные функции. Виды ссылок в формулах. </w:t>
      </w:r>
      <w:r w:rsidRPr="009D0170">
        <w:rPr>
          <w:rFonts w:eastAsia="Times New Roman"/>
          <w:szCs w:val="28"/>
        </w:rPr>
        <w:t xml:space="preserve">Фильтрация и сортировка данных в диапазоне или таблице. Коллективная работа с данными. </w:t>
      </w:r>
      <w:r w:rsidRPr="009D0170">
        <w:rPr>
          <w:rFonts w:eastAsia="Times New Roman"/>
          <w:i/>
          <w:szCs w:val="28"/>
        </w:rPr>
        <w:t>Подключение к внешним данным и их импорт.</w:t>
      </w:r>
    </w:p>
    <w:p w:rsidR="00F2220B" w:rsidRPr="0094606D" w:rsidRDefault="00F2220B" w:rsidP="00F2220B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>Решение вычислительных задач из различных предметных областей.</w:t>
      </w:r>
    </w:p>
    <w:p w:rsidR="00F2220B" w:rsidRPr="0094606D" w:rsidRDefault="00F2220B" w:rsidP="00F2220B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>Компьютерные средства представления и анализа данных. Визуализация данных.</w:t>
      </w:r>
    </w:p>
    <w:p w:rsidR="00F2220B" w:rsidRPr="0094606D" w:rsidRDefault="00F2220B" w:rsidP="00F2220B">
      <w:pPr>
        <w:rPr>
          <w:szCs w:val="28"/>
          <w:shd w:val="clear" w:color="auto" w:fill="FFFFFF"/>
        </w:rPr>
      </w:pPr>
      <w:r w:rsidRPr="0094606D">
        <w:rPr>
          <w:b/>
          <w:szCs w:val="28"/>
          <w:shd w:val="clear" w:color="auto" w:fill="FFFFFF"/>
        </w:rPr>
        <w:t>Базы данных</w:t>
      </w:r>
    </w:p>
    <w:p w:rsidR="00F2220B" w:rsidRPr="0094606D" w:rsidRDefault="00F2220B" w:rsidP="00F2220B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</w:r>
    </w:p>
    <w:p w:rsidR="00F2220B" w:rsidRPr="0094606D" w:rsidRDefault="00F2220B" w:rsidP="00F2220B">
      <w:pPr>
        <w:rPr>
          <w:szCs w:val="28"/>
          <w:shd w:val="clear" w:color="auto" w:fill="FFFFFF"/>
        </w:rPr>
      </w:pPr>
      <w:r w:rsidRPr="0094606D">
        <w:rPr>
          <w:i/>
          <w:szCs w:val="28"/>
          <w:shd w:val="clear" w:color="auto" w:fill="FFFFFF"/>
        </w:rPr>
        <w:t>Формы. Отч</w:t>
      </w:r>
      <w:r>
        <w:rPr>
          <w:i/>
          <w:szCs w:val="28"/>
          <w:shd w:val="clear" w:color="auto" w:fill="FFFFFF"/>
        </w:rPr>
        <w:t>е</w:t>
      </w:r>
      <w:r w:rsidRPr="0094606D">
        <w:rPr>
          <w:i/>
          <w:szCs w:val="28"/>
          <w:shd w:val="clear" w:color="auto" w:fill="FFFFFF"/>
        </w:rPr>
        <w:t>ты.</w:t>
      </w:r>
    </w:p>
    <w:p w:rsidR="00F2220B" w:rsidRPr="0094606D" w:rsidRDefault="00F2220B" w:rsidP="00F2220B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Многотабличные </w:t>
      </w:r>
      <w:r>
        <w:rPr>
          <w:szCs w:val="28"/>
          <w:shd w:val="clear" w:color="auto" w:fill="FFFFFF"/>
        </w:rPr>
        <w:t>БД</w:t>
      </w:r>
      <w:r w:rsidRPr="0094606D">
        <w:rPr>
          <w:szCs w:val="28"/>
          <w:shd w:val="clear" w:color="auto" w:fill="FFFFFF"/>
        </w:rPr>
        <w:t xml:space="preserve">. Связи между таблицами. </w:t>
      </w:r>
      <w:r w:rsidRPr="0094606D">
        <w:rPr>
          <w:i/>
          <w:szCs w:val="28"/>
          <w:shd w:val="clear" w:color="auto" w:fill="FFFFFF"/>
        </w:rPr>
        <w:t>Нормализация</w:t>
      </w:r>
      <w:r w:rsidRPr="0094606D">
        <w:rPr>
          <w:szCs w:val="28"/>
          <w:shd w:val="clear" w:color="auto" w:fill="FFFFFF"/>
        </w:rPr>
        <w:t>.</w:t>
      </w:r>
    </w:p>
    <w:p w:rsidR="00F2220B" w:rsidRPr="0094606D" w:rsidRDefault="00F2220B" w:rsidP="00F2220B">
      <w:pPr>
        <w:rPr>
          <w:szCs w:val="28"/>
          <w:shd w:val="clear" w:color="auto" w:fill="FFFFFF"/>
        </w:rPr>
      </w:pPr>
      <w:r w:rsidRPr="0094606D">
        <w:rPr>
          <w:b/>
          <w:szCs w:val="28"/>
          <w:shd w:val="clear" w:color="auto" w:fill="FFFFFF"/>
        </w:rPr>
        <w:t>Подготовка и выполнение исследовательского проекта</w:t>
      </w:r>
    </w:p>
    <w:p w:rsidR="00F2220B" w:rsidRPr="0094606D" w:rsidRDefault="00F2220B" w:rsidP="00F2220B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</w:t>
      </w:r>
      <w:r w:rsidRPr="0094606D">
        <w:rPr>
          <w:szCs w:val="28"/>
          <w:shd w:val="clear" w:color="auto" w:fill="FFFFFF"/>
        </w:rPr>
        <w:lastRenderedPageBreak/>
        <w:t>подготовка исходных данных, проведени</w:t>
      </w:r>
      <w:r>
        <w:rPr>
          <w:szCs w:val="28"/>
          <w:shd w:val="clear" w:color="auto" w:fill="FFFFFF"/>
        </w:rPr>
        <w:t>е</w:t>
      </w:r>
      <w:r w:rsidRPr="0094606D">
        <w:rPr>
          <w:szCs w:val="28"/>
          <w:shd w:val="clear" w:color="auto" w:fill="FFFFFF"/>
        </w:rPr>
        <w:t xml:space="preserve"> исследования, формулировка выводов, подготовка отч</w:t>
      </w:r>
      <w:r>
        <w:rPr>
          <w:szCs w:val="28"/>
          <w:shd w:val="clear" w:color="auto" w:fill="FFFFFF"/>
        </w:rPr>
        <w:t>е</w:t>
      </w:r>
      <w:r w:rsidRPr="0094606D">
        <w:rPr>
          <w:szCs w:val="28"/>
          <w:shd w:val="clear" w:color="auto" w:fill="FFFFFF"/>
        </w:rPr>
        <w:t xml:space="preserve">та. Верификация (проверка надежности и согласованности) исходных данных и </w:t>
      </w:r>
      <w:proofErr w:type="spellStart"/>
      <w:r w:rsidRPr="0094606D">
        <w:rPr>
          <w:szCs w:val="28"/>
          <w:shd w:val="clear" w:color="auto" w:fill="FFFFFF"/>
        </w:rPr>
        <w:t>валидация</w:t>
      </w:r>
      <w:proofErr w:type="spellEnd"/>
      <w:r w:rsidRPr="0094606D">
        <w:rPr>
          <w:szCs w:val="28"/>
          <w:shd w:val="clear" w:color="auto" w:fill="FFFFFF"/>
        </w:rPr>
        <w:t xml:space="preserve"> (проверка достоверности) результатов исследования.</w:t>
      </w:r>
    </w:p>
    <w:p w:rsidR="00F2220B" w:rsidRPr="0094606D" w:rsidRDefault="00F2220B" w:rsidP="00F2220B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>Статистическая обработка данных. Обработка результатов эксперимента.</w:t>
      </w:r>
    </w:p>
    <w:p w:rsidR="00F2220B" w:rsidRPr="009D0170" w:rsidRDefault="00F2220B" w:rsidP="00F2220B">
      <w:pPr>
        <w:rPr>
          <w:rFonts w:eastAsia="Times New Roman"/>
          <w:i/>
          <w:szCs w:val="28"/>
        </w:rPr>
      </w:pPr>
      <w:r w:rsidRPr="009D0170">
        <w:rPr>
          <w:rFonts w:eastAsia="Times New Roman"/>
          <w:b/>
          <w:bCs/>
          <w:i/>
          <w:iCs/>
          <w:szCs w:val="28"/>
        </w:rPr>
        <w:t>Системы искусственного интеллекта и машинное обучение</w:t>
      </w:r>
    </w:p>
    <w:p w:rsidR="00F2220B" w:rsidRPr="0094606D" w:rsidRDefault="00F2220B" w:rsidP="00F2220B">
      <w:pPr>
        <w:rPr>
          <w:i/>
          <w:szCs w:val="28"/>
          <w:shd w:val="clear" w:color="auto" w:fill="FFFFFF"/>
        </w:rPr>
      </w:pPr>
      <w:r w:rsidRPr="009D0170">
        <w:rPr>
          <w:rFonts w:eastAsia="Times New Roman"/>
          <w:i/>
          <w:iCs/>
          <w:szCs w:val="28"/>
        </w:rPr>
        <w:t xml:space="preserve">Машинное обучение – решение задач распознавания, классификации и предсказания. Искусственный интеллект. </w:t>
      </w:r>
      <w:r w:rsidRPr="0094606D">
        <w:rPr>
          <w:i/>
          <w:szCs w:val="28"/>
          <w:shd w:val="clear" w:color="auto" w:fill="FFFFFF"/>
        </w:rPr>
        <w:t xml:space="preserve">Анализ данных с применением методов машинного обучения. </w:t>
      </w:r>
      <w:r w:rsidRPr="009D0170">
        <w:rPr>
          <w:rFonts w:eastAsia="Times New Roman"/>
          <w:i/>
          <w:szCs w:val="28"/>
        </w:rPr>
        <w:t>Экспертные и рекомендательные системы.</w:t>
      </w:r>
    </w:p>
    <w:p w:rsidR="00F2220B" w:rsidRPr="006910B6" w:rsidRDefault="00F2220B" w:rsidP="00F2220B">
      <w:pPr>
        <w:rPr>
          <w:rFonts w:eastAsia="Times New Roman"/>
          <w:i/>
          <w:iCs/>
          <w:szCs w:val="28"/>
        </w:rPr>
      </w:pPr>
      <w:r w:rsidRPr="009D0170">
        <w:rPr>
          <w:rFonts w:eastAsia="Times New Roman"/>
          <w:i/>
          <w:iCs/>
          <w:szCs w:val="28"/>
        </w:rPr>
        <w:t>Большие данные в природе и технике</w:t>
      </w:r>
      <w:r w:rsidRPr="009D0170">
        <w:rPr>
          <w:rFonts w:eastAsia="Times New Roman"/>
          <w:szCs w:val="28"/>
        </w:rPr>
        <w:t xml:space="preserve"> </w:t>
      </w:r>
      <w:r w:rsidRPr="009D0170">
        <w:rPr>
          <w:rFonts w:eastAsia="Times New Roman"/>
          <w:i/>
          <w:iCs/>
          <w:szCs w:val="28"/>
        </w:rPr>
        <w:t xml:space="preserve">(геномные данные, результаты физических экспериментов, интернет-данные, в частности данные социальных сетей). Технологии их обработки и хранения. </w:t>
      </w:r>
    </w:p>
    <w:p w:rsidR="00F2220B" w:rsidRDefault="00F2220B" w:rsidP="00F2220B">
      <w:pPr>
        <w:rPr>
          <w:b/>
          <w:szCs w:val="28"/>
        </w:rPr>
      </w:pPr>
    </w:p>
    <w:p w:rsidR="00F2220B" w:rsidRPr="006910B6" w:rsidRDefault="00F2220B" w:rsidP="00F2220B">
      <w:pPr>
        <w:jc w:val="right"/>
        <w:rPr>
          <w:b/>
          <w:szCs w:val="28"/>
        </w:rPr>
      </w:pPr>
      <w:bookmarkStart w:id="0" w:name="_GoBack"/>
      <w:r w:rsidRPr="006910B6">
        <w:rPr>
          <w:b/>
          <w:szCs w:val="28"/>
        </w:rPr>
        <w:t>Работа в информационном пространстве</w:t>
      </w:r>
    </w:p>
    <w:bookmarkEnd w:id="0"/>
    <w:p w:rsidR="00F2220B" w:rsidRPr="006910B6" w:rsidRDefault="00F2220B" w:rsidP="00F2220B">
      <w:pPr>
        <w:rPr>
          <w:b/>
          <w:szCs w:val="28"/>
        </w:rPr>
      </w:pPr>
      <w:r w:rsidRPr="009D0170">
        <w:rPr>
          <w:b/>
          <w:szCs w:val="28"/>
        </w:rPr>
        <w:t>Компьютерные сети</w:t>
      </w:r>
    </w:p>
    <w:p w:rsidR="00F2220B" w:rsidRPr="009D0170" w:rsidRDefault="00F2220B" w:rsidP="00F2220B">
      <w:pPr>
        <w:rPr>
          <w:rFonts w:eastAsia="Times New Roman"/>
          <w:i/>
          <w:szCs w:val="28"/>
        </w:rPr>
      </w:pPr>
      <w:r w:rsidRPr="009D0170">
        <w:rPr>
          <w:rFonts w:eastAsia="Times New Roman"/>
          <w:szCs w:val="28"/>
        </w:rPr>
        <w:t xml:space="preserve">Принципы построения компьютерных сетей. </w:t>
      </w:r>
      <w:r w:rsidRPr="009D0170">
        <w:rPr>
          <w:rFonts w:eastAsia="Times New Roman"/>
          <w:i/>
          <w:iCs/>
          <w:szCs w:val="28"/>
        </w:rPr>
        <w:t>Аппаратные компоненты компьютерных сетей.</w:t>
      </w:r>
      <w:r w:rsidRPr="009D0170">
        <w:rPr>
          <w:rFonts w:eastAsia="Times New Roman"/>
          <w:i/>
          <w:szCs w:val="28"/>
        </w:rPr>
        <w:t xml:space="preserve"> Проводные и беспроводные телекоммуникационные каналы.</w:t>
      </w:r>
      <w:r w:rsidRPr="009D0170">
        <w:rPr>
          <w:rFonts w:eastAsia="Times New Roman"/>
          <w:i/>
          <w:iCs/>
          <w:szCs w:val="28"/>
        </w:rPr>
        <w:t xml:space="preserve"> </w:t>
      </w:r>
      <w:r w:rsidRPr="009D0170">
        <w:rPr>
          <w:rFonts w:eastAsia="Times New Roman"/>
          <w:szCs w:val="28"/>
        </w:rPr>
        <w:t xml:space="preserve">Сетевые протоколы. Принципы межсетевого взаимодействия. Сетевые операционные системы. </w:t>
      </w:r>
      <w:r w:rsidRPr="009D0170">
        <w:rPr>
          <w:rFonts w:eastAsia="Times New Roman"/>
          <w:i/>
          <w:szCs w:val="28"/>
        </w:rPr>
        <w:t>Задачи системного администрирования компьютеров и компьютерных сетей.</w:t>
      </w:r>
    </w:p>
    <w:p w:rsidR="00F2220B" w:rsidRPr="009D0170" w:rsidRDefault="00F2220B" w:rsidP="00F2220B">
      <w:r w:rsidRPr="009D0170">
        <w:rPr>
          <w:rFonts w:eastAsia="Times New Roman"/>
          <w:szCs w:val="28"/>
        </w:rPr>
        <w:t>Интернет. Адресация в сети Интернет (</w:t>
      </w:r>
      <w:r w:rsidRPr="0094606D">
        <w:rPr>
          <w:szCs w:val="28"/>
          <w:shd w:val="clear" w:color="auto" w:fill="FFFFFF"/>
        </w:rPr>
        <w:t>IP-адреса, маски подсети</w:t>
      </w:r>
      <w:r w:rsidRPr="009D0170">
        <w:rPr>
          <w:rFonts w:eastAsia="Times New Roman"/>
          <w:szCs w:val="28"/>
        </w:rPr>
        <w:t xml:space="preserve">). Система доменных имен. </w:t>
      </w:r>
    </w:p>
    <w:p w:rsidR="00F2220B" w:rsidRPr="0094606D" w:rsidRDefault="00F2220B" w:rsidP="00F2220B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Технология WWW. </w:t>
      </w:r>
      <w:r w:rsidRPr="009D0170">
        <w:rPr>
          <w:rFonts w:eastAsia="Times New Roman"/>
          <w:szCs w:val="28"/>
        </w:rPr>
        <w:t>Браузеры.</w:t>
      </w:r>
    </w:p>
    <w:p w:rsidR="00F2220B" w:rsidRPr="009D0170" w:rsidRDefault="00F2220B" w:rsidP="00F2220B">
      <w:pPr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>Веб-сайт. Страница. Взаимодействие веб-страницы с сервером. Язык HTML. Динамические страницы.</w:t>
      </w:r>
    </w:p>
    <w:p w:rsidR="00F2220B" w:rsidRPr="0094606D" w:rsidRDefault="00F2220B" w:rsidP="00F2220B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Разработка веб-сайтов. Язык HTML, каскадные таблицы стилей (CSS). </w:t>
      </w:r>
      <w:r w:rsidRPr="0094606D">
        <w:rPr>
          <w:i/>
          <w:szCs w:val="28"/>
          <w:shd w:val="clear" w:color="auto" w:fill="FFFFFF"/>
        </w:rPr>
        <w:t>Динамический HTML. Размещение веб-сайтов.</w:t>
      </w:r>
    </w:p>
    <w:p w:rsidR="00F2220B" w:rsidRPr="009D0170" w:rsidRDefault="00F2220B" w:rsidP="00F2220B">
      <w:pPr>
        <w:rPr>
          <w:rFonts w:eastAsia="Times New Roman"/>
          <w:i/>
          <w:iCs/>
          <w:szCs w:val="28"/>
        </w:rPr>
      </w:pPr>
      <w:r w:rsidRPr="009D0170">
        <w:rPr>
          <w:rFonts w:eastAsia="Times New Roman"/>
          <w:i/>
          <w:iCs/>
          <w:szCs w:val="28"/>
        </w:rPr>
        <w:t xml:space="preserve">Использование сценариев на языке </w:t>
      </w:r>
      <w:proofErr w:type="spellStart"/>
      <w:r w:rsidRPr="009D0170">
        <w:rPr>
          <w:rFonts w:eastAsia="Times New Roman"/>
          <w:i/>
          <w:iCs/>
          <w:szCs w:val="28"/>
        </w:rPr>
        <w:t>Javascript</w:t>
      </w:r>
      <w:proofErr w:type="spellEnd"/>
      <w:r w:rsidRPr="009D0170">
        <w:rPr>
          <w:rFonts w:eastAsia="Times New Roman"/>
          <w:i/>
          <w:iCs/>
          <w:szCs w:val="28"/>
        </w:rPr>
        <w:t xml:space="preserve">. Формы. Понятие о серверных языках программирования. </w:t>
      </w:r>
    </w:p>
    <w:p w:rsidR="00F2220B" w:rsidRDefault="00F2220B" w:rsidP="00F2220B">
      <w:pPr>
        <w:rPr>
          <w:rFonts w:eastAsia="Times New Roman"/>
          <w:iCs/>
          <w:szCs w:val="28"/>
        </w:rPr>
      </w:pPr>
      <w:r w:rsidRPr="009D0170">
        <w:rPr>
          <w:rFonts w:eastAsia="Times New Roman"/>
          <w:szCs w:val="28"/>
        </w:rPr>
        <w:lastRenderedPageBreak/>
        <w:t xml:space="preserve">Сетевое хранение данных. </w:t>
      </w:r>
      <w:r w:rsidRPr="009D0170">
        <w:rPr>
          <w:rFonts w:eastAsia="Times New Roman"/>
          <w:iCs/>
          <w:szCs w:val="28"/>
        </w:rPr>
        <w:t>Облачные сервисы.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b/>
          <w:szCs w:val="28"/>
        </w:rPr>
        <w:t>Деятельность в сети Интернет</w:t>
      </w:r>
    </w:p>
    <w:p w:rsidR="00F2220B" w:rsidRPr="009D0170" w:rsidRDefault="00F2220B" w:rsidP="00F2220B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Расширенный </w:t>
      </w:r>
      <w:r w:rsidRPr="009D0170">
        <w:rPr>
          <w:rFonts w:eastAsia="Times New Roman"/>
          <w:szCs w:val="28"/>
        </w:rPr>
        <w:t>поиск информации в сети Интернет. Использование языков построения запросов.</w:t>
      </w:r>
    </w:p>
    <w:p w:rsidR="00F2220B" w:rsidRPr="009D0170" w:rsidRDefault="00F2220B" w:rsidP="00F2220B">
      <w:pPr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 xml:space="preserve">Другие виды деятельности в сети Интернет. Сервисы Интернета. </w:t>
      </w:r>
      <w:proofErr w:type="spellStart"/>
      <w:r w:rsidRPr="009D0170">
        <w:rPr>
          <w:rFonts w:eastAsia="Times New Roman"/>
          <w:szCs w:val="28"/>
        </w:rPr>
        <w:t>Геолокационные</w:t>
      </w:r>
      <w:proofErr w:type="spellEnd"/>
      <w:r w:rsidRPr="009D0170">
        <w:rPr>
          <w:rFonts w:eastAsia="Times New Roman"/>
          <w:szCs w:val="28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9D0170">
        <w:rPr>
          <w:rFonts w:eastAsia="Times New Roman"/>
          <w:szCs w:val="28"/>
        </w:rPr>
        <w:t>интернет-торговля</w:t>
      </w:r>
      <w:proofErr w:type="spellEnd"/>
      <w:r w:rsidRPr="009D0170">
        <w:rPr>
          <w:rFonts w:eastAsia="Times New Roman"/>
          <w:szCs w:val="28"/>
        </w:rPr>
        <w:t>; бронирование билетов и гостиниц и т.п. Облачные версии прикладных программных систем.</w:t>
      </w:r>
    </w:p>
    <w:p w:rsidR="00F2220B" w:rsidRDefault="00F2220B" w:rsidP="00F2220B">
      <w:pPr>
        <w:ind w:firstLine="720"/>
        <w:rPr>
          <w:rFonts w:eastAsia="Times New Roman"/>
          <w:i/>
          <w:szCs w:val="28"/>
        </w:rPr>
      </w:pPr>
      <w:r w:rsidRPr="009D0170">
        <w:rPr>
          <w:rFonts w:eastAsia="Times New Roman"/>
          <w:szCs w:val="28"/>
        </w:rPr>
        <w:t>Новые возможности и перспективы развития Интернет</w:t>
      </w:r>
      <w:r>
        <w:rPr>
          <w:rFonts w:eastAsia="Times New Roman"/>
          <w:szCs w:val="28"/>
        </w:rPr>
        <w:t>а</w:t>
      </w:r>
      <w:r w:rsidRPr="009D0170">
        <w:rPr>
          <w:rFonts w:eastAsia="Times New Roman"/>
          <w:szCs w:val="28"/>
        </w:rPr>
        <w:t xml:space="preserve">: мобильность, облачные технологии, виртуализация, социальные сервисы, доступность. </w:t>
      </w:r>
      <w:r w:rsidRPr="009D0170">
        <w:rPr>
          <w:rFonts w:eastAsia="Times New Roman"/>
          <w:i/>
          <w:szCs w:val="28"/>
        </w:rPr>
        <w:t>Технологии «Интернета вещей». Развитие технологий распределенных вычислений.</w:t>
      </w:r>
    </w:p>
    <w:p w:rsidR="00F2220B" w:rsidRPr="009D0170" w:rsidRDefault="00F2220B" w:rsidP="00F2220B">
      <w:pPr>
        <w:rPr>
          <w:szCs w:val="28"/>
        </w:rPr>
      </w:pPr>
      <w:r w:rsidRPr="009D0170">
        <w:rPr>
          <w:b/>
          <w:szCs w:val="28"/>
        </w:rPr>
        <w:t>Социальная информатика</w:t>
      </w:r>
    </w:p>
    <w:p w:rsidR="00F2220B" w:rsidRPr="009D0170" w:rsidRDefault="00F2220B" w:rsidP="00F2220B">
      <w:pPr>
        <w:ind w:firstLine="720"/>
      </w:pPr>
      <w:r w:rsidRPr="009D0170">
        <w:rPr>
          <w:rFonts w:eastAsia="Times New Roman"/>
          <w:szCs w:val="28"/>
        </w:rPr>
        <w:t xml:space="preserve">Социальные сети – организация коллективного взаимодействия и обмена данными. </w:t>
      </w:r>
      <w:r w:rsidRPr="009D0170">
        <w:rPr>
          <w:rFonts w:eastAsia="Times New Roman"/>
          <w:iCs/>
          <w:szCs w:val="28"/>
        </w:rPr>
        <w:t xml:space="preserve">Проблема подлинности полученной информации. </w:t>
      </w:r>
      <w:r w:rsidRPr="006910B6">
        <w:rPr>
          <w:rFonts w:eastAsia="Times New Roman"/>
          <w:i/>
          <w:szCs w:val="28"/>
        </w:rPr>
        <w:t>Государственные электронные сервисы и услуги.</w:t>
      </w:r>
      <w:r w:rsidRPr="009D0170">
        <w:rPr>
          <w:rFonts w:eastAsia="Times New Roman"/>
          <w:szCs w:val="28"/>
        </w:rPr>
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</w:r>
    </w:p>
    <w:p w:rsidR="00F2220B" w:rsidRDefault="00F2220B" w:rsidP="00F2220B">
      <w:pPr>
        <w:rPr>
          <w:rFonts w:eastAsia="Times New Roman"/>
          <w:i/>
          <w:iCs/>
          <w:szCs w:val="28"/>
        </w:rPr>
      </w:pPr>
      <w:r w:rsidRPr="009D0170">
        <w:rPr>
          <w:rFonts w:eastAsia="Times New Roman"/>
          <w:i/>
          <w:iCs/>
          <w:szCs w:val="28"/>
        </w:rPr>
        <w:t xml:space="preserve">Стандартизация и стандарты </w:t>
      </w:r>
      <w:r w:rsidRPr="00322603">
        <w:rPr>
          <w:rFonts w:eastAsia="Times New Roman"/>
          <w:i/>
          <w:iCs/>
          <w:szCs w:val="28"/>
        </w:rPr>
        <w:t>в сфере информатики и ИКТ докомпьютерной эры</w:t>
      </w:r>
      <w:r w:rsidRPr="009D0170">
        <w:rPr>
          <w:rFonts w:eastAsia="Times New Roman"/>
          <w:i/>
          <w:iCs/>
          <w:szCs w:val="28"/>
        </w:rPr>
        <w:t xml:space="preserve"> (запись чисел, алфавитов национальных языков, библиотечного и издательского дела и др.) и компьютерной эры (языки программирования</w:t>
      </w:r>
      <w:r>
        <w:rPr>
          <w:rFonts w:eastAsia="Times New Roman"/>
          <w:i/>
          <w:iCs/>
          <w:szCs w:val="28"/>
        </w:rPr>
        <w:t>)</w:t>
      </w:r>
      <w:r w:rsidRPr="009D0170">
        <w:rPr>
          <w:rFonts w:eastAsia="Times New Roman"/>
          <w:i/>
          <w:iCs/>
          <w:szCs w:val="28"/>
        </w:rPr>
        <w:t>.</w:t>
      </w:r>
    </w:p>
    <w:p w:rsidR="00F2220B" w:rsidRPr="009D0170" w:rsidRDefault="00F2220B" w:rsidP="00F2220B">
      <w:pPr>
        <w:ind w:firstLine="561"/>
        <w:rPr>
          <w:szCs w:val="28"/>
        </w:rPr>
      </w:pPr>
      <w:r w:rsidRPr="009D0170">
        <w:rPr>
          <w:rFonts w:eastAsia="Times New Roman"/>
          <w:b/>
          <w:szCs w:val="28"/>
        </w:rPr>
        <w:t>Информационная</w:t>
      </w:r>
      <w:r w:rsidRPr="009D0170">
        <w:rPr>
          <w:b/>
          <w:szCs w:val="28"/>
        </w:rPr>
        <w:t xml:space="preserve"> безопасность</w:t>
      </w:r>
    </w:p>
    <w:p w:rsidR="00F2220B" w:rsidRPr="009D0170" w:rsidRDefault="00F2220B" w:rsidP="00F2220B">
      <w:pPr>
        <w:ind w:firstLine="561"/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94606D">
        <w:rPr>
          <w:szCs w:val="28"/>
          <w:shd w:val="clear" w:color="auto" w:fill="FFFFFF"/>
        </w:rPr>
        <w:t>Компьютерные вирусы и вредоносные программы. Использование антивирусных средств.</w:t>
      </w:r>
    </w:p>
    <w:p w:rsidR="00F2220B" w:rsidRPr="0094606D" w:rsidRDefault="00F2220B" w:rsidP="00F2220B">
      <w:pPr>
        <w:ind w:firstLine="561"/>
        <w:rPr>
          <w:szCs w:val="28"/>
          <w:shd w:val="clear" w:color="auto" w:fill="FFFFFF"/>
        </w:rPr>
      </w:pPr>
      <w:r w:rsidRPr="005F3A2F">
        <w:rPr>
          <w:rFonts w:eastAsia="Times New Roman"/>
          <w:szCs w:val="28"/>
        </w:rPr>
        <w:lastRenderedPageBreak/>
        <w:t>Электронная</w:t>
      </w:r>
      <w:r w:rsidRPr="009D0170">
        <w:rPr>
          <w:rFonts w:eastAsia="Times New Roman"/>
          <w:iCs/>
          <w:szCs w:val="28"/>
        </w:rPr>
        <w:t xml:space="preserve"> подпись, сертифицированные сайты и документы. </w:t>
      </w:r>
      <w:r w:rsidRPr="0094606D">
        <w:rPr>
          <w:szCs w:val="28"/>
          <w:shd w:val="clear" w:color="auto" w:fill="FFFFFF"/>
        </w:rPr>
        <w:t>Правовые нормы использования компьютерных программ и работы в Интернете. Законодательство РФ в области программного обеспечения.</w:t>
      </w:r>
    </w:p>
    <w:p w:rsidR="00F2220B" w:rsidRPr="009D0170" w:rsidRDefault="00F2220B" w:rsidP="00F2220B">
      <w:pPr>
        <w:ind w:firstLine="561"/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F93EDF" w:rsidRDefault="00F93EDF"/>
    <w:sectPr w:rsidR="00F9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A3"/>
    <w:rsid w:val="00261EA3"/>
    <w:rsid w:val="00F2220B"/>
    <w:rsid w:val="00F9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FA49"/>
  <w15:chartTrackingRefBased/>
  <w15:docId w15:val="{FED4049D-7346-4C9F-A863-5948865E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20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2522</Words>
  <Characters>14376</Characters>
  <Application>Microsoft Office Word</Application>
  <DocSecurity>0</DocSecurity>
  <Lines>119</Lines>
  <Paragraphs>33</Paragraphs>
  <ScaleCrop>false</ScaleCrop>
  <Company/>
  <LinksUpToDate>false</LinksUpToDate>
  <CharactersWithSpaces>16865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2017-02-20T10:29:00Z</dcterms:created>
  <dcterms:modified xsi:type="dcterms:W3CDTF">2017-02-20T10:33:00Z</dcterms:modified>
</cp:coreProperties>
</file>